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5E3D" w:rsidRDefault="001C5E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55B4" wp14:editId="22DDACF7">
                <wp:simplePos x="0" y="0"/>
                <wp:positionH relativeFrom="column">
                  <wp:posOffset>-1318245</wp:posOffset>
                </wp:positionH>
                <wp:positionV relativeFrom="paragraph">
                  <wp:posOffset>-701675</wp:posOffset>
                </wp:positionV>
                <wp:extent cx="9781643" cy="22115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643" cy="2211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E3D" w:rsidRPr="001C5E3D" w:rsidRDefault="001C5E3D" w:rsidP="001C5E3D">
                            <w:pPr>
                              <w:jc w:val="center"/>
                              <w:rPr>
                                <w:rFonts w:ascii="Rockwell Condensed" w:hAnsi="Rockwell Condensed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5E3D">
                              <w:rPr>
                                <w:rFonts w:ascii="Rockwell Condensed" w:hAnsi="Rockwell Condensed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BAY CREEK ELEMENTARY</w:t>
                            </w:r>
                          </w:p>
                          <w:p w:rsidR="001C5E3D" w:rsidRPr="001C5E3D" w:rsidRDefault="00D749E6" w:rsidP="001C5E3D">
                            <w:pPr>
                              <w:jc w:val="center"/>
                              <w:rPr>
                                <w:rFonts w:ascii="Rockwell Condensed" w:hAnsi="Rockwell Condensed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3.8pt;margin-top:-55.25pt;width:770.2pt;height:1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" filled="f" stroked="f">
                <v:textbox>
                  <w:txbxContent>
                    <w:p w:rsidR="001C5E3D" w:rsidRPr="001C5E3D" w:rsidRDefault="001C5E3D" w:rsidP="001C5E3D">
                      <w:pPr>
                        <w:jc w:val="center"/>
                        <w:rPr>
                          <w:rFonts w:ascii="Rockwell Condensed" w:hAnsi="Rockwell Condensed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5E3D">
                        <w:rPr>
                          <w:rFonts w:ascii="Rockwell Condensed" w:hAnsi="Rockwell Condensed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BAY CREEK ELEMENTARY</w:t>
                      </w:r>
                    </w:p>
                    <w:p w:rsidR="001C5E3D" w:rsidRPr="001C5E3D" w:rsidRDefault="00D749E6" w:rsidP="001C5E3D">
                      <w:pPr>
                        <w:jc w:val="center"/>
                        <w:rPr>
                          <w:rFonts w:ascii="Rockwell Condensed" w:hAnsi="Rockwell Condensed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Rockwell Condensed" w:hAnsi="Rockwell Condensed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BELIEFS</w:t>
                      </w:r>
                    </w:p>
                  </w:txbxContent>
                </v:textbox>
              </v:shape>
            </w:pict>
          </mc:Fallback>
        </mc:AlternateContent>
      </w:r>
    </w:p>
    <w:p w:rsidR="001C5E3D" w:rsidRPr="001C5E3D" w:rsidRDefault="001C5E3D" w:rsidP="001C5E3D"/>
    <w:p w:rsidR="00702FF3" w:rsidRPr="00702FF3" w:rsidRDefault="00702FF3" w:rsidP="00702FF3">
      <w:pPr>
        <w:spacing w:line="360" w:lineRule="auto"/>
        <w:jc w:val="both"/>
        <w:rPr>
          <w:sz w:val="44"/>
          <w:szCs w:val="44"/>
        </w:rPr>
      </w:pPr>
    </w:p>
    <w:p w:rsidR="00D04E55" w:rsidRPr="00D04E55" w:rsidRDefault="00D04E55" w:rsidP="00D04E55">
      <w:pPr>
        <w:ind w:left="720"/>
        <w:rPr>
          <w:sz w:val="36"/>
          <w:szCs w:val="36"/>
        </w:rPr>
      </w:pPr>
    </w:p>
    <w:p w:rsidR="00D749E6" w:rsidRPr="00D04E55" w:rsidRDefault="00D749E6" w:rsidP="00D749E6">
      <w:pPr>
        <w:numPr>
          <w:ilvl w:val="0"/>
          <w:numId w:val="7"/>
        </w:numPr>
        <w:rPr>
          <w:sz w:val="48"/>
          <w:szCs w:val="48"/>
        </w:rPr>
      </w:pPr>
      <w:r w:rsidRPr="00D04E55">
        <w:rPr>
          <w:sz w:val="48"/>
          <w:szCs w:val="48"/>
        </w:rPr>
        <w:t>Every person deserves a voice and is worthy of respect</w:t>
      </w:r>
    </w:p>
    <w:p w:rsidR="00D749E6" w:rsidRPr="00D04E55" w:rsidRDefault="00D749E6" w:rsidP="00D749E6">
      <w:pPr>
        <w:numPr>
          <w:ilvl w:val="0"/>
          <w:numId w:val="7"/>
        </w:numPr>
        <w:rPr>
          <w:sz w:val="48"/>
          <w:szCs w:val="48"/>
        </w:rPr>
      </w:pPr>
      <w:r w:rsidRPr="00D04E55">
        <w:rPr>
          <w:sz w:val="48"/>
          <w:szCs w:val="48"/>
        </w:rPr>
        <w:t>All students have the capacity to learn and deserve the opportunity to reach their highest potential</w:t>
      </w:r>
    </w:p>
    <w:p w:rsidR="00D749E6" w:rsidRPr="00D04E55" w:rsidRDefault="00D749E6" w:rsidP="00D749E6">
      <w:pPr>
        <w:numPr>
          <w:ilvl w:val="0"/>
          <w:numId w:val="7"/>
        </w:numPr>
        <w:rPr>
          <w:sz w:val="48"/>
          <w:szCs w:val="48"/>
        </w:rPr>
      </w:pPr>
      <w:r w:rsidRPr="00D04E55">
        <w:rPr>
          <w:sz w:val="48"/>
          <w:szCs w:val="48"/>
        </w:rPr>
        <w:t>Every person is responsible for his/her own actions</w:t>
      </w:r>
    </w:p>
    <w:p w:rsidR="00D749E6" w:rsidRPr="00D04E55" w:rsidRDefault="00D749E6" w:rsidP="00D749E6">
      <w:pPr>
        <w:numPr>
          <w:ilvl w:val="0"/>
          <w:numId w:val="7"/>
        </w:numPr>
        <w:rPr>
          <w:sz w:val="48"/>
          <w:szCs w:val="48"/>
        </w:rPr>
      </w:pPr>
      <w:r w:rsidRPr="00D04E55">
        <w:rPr>
          <w:sz w:val="48"/>
          <w:szCs w:val="48"/>
        </w:rPr>
        <w:t>Every student’s educational success is the responsibility of the family, student, school personnel and community</w:t>
      </w:r>
    </w:p>
    <w:p w:rsidR="00D749E6" w:rsidRPr="00D04E55" w:rsidRDefault="00D749E6" w:rsidP="00D749E6">
      <w:pPr>
        <w:numPr>
          <w:ilvl w:val="0"/>
          <w:numId w:val="7"/>
        </w:numPr>
        <w:rPr>
          <w:sz w:val="48"/>
          <w:szCs w:val="48"/>
        </w:rPr>
      </w:pPr>
      <w:r w:rsidRPr="00D04E55">
        <w:rPr>
          <w:sz w:val="48"/>
          <w:szCs w:val="48"/>
        </w:rPr>
        <w:t>A safe, nurturing, and orderly environment is essential to teaching and learning </w:t>
      </w:r>
    </w:p>
    <w:p w:rsidR="00D749E6" w:rsidRPr="00D04E55" w:rsidRDefault="00D749E6" w:rsidP="00D749E6">
      <w:pPr>
        <w:numPr>
          <w:ilvl w:val="0"/>
          <w:numId w:val="7"/>
        </w:numPr>
        <w:rPr>
          <w:sz w:val="48"/>
          <w:szCs w:val="48"/>
        </w:rPr>
      </w:pPr>
      <w:r w:rsidRPr="00D04E55">
        <w:rPr>
          <w:sz w:val="48"/>
          <w:szCs w:val="48"/>
        </w:rPr>
        <w:t>Focused and effective teaching and assessment strategies are critical to student success</w:t>
      </w:r>
    </w:p>
    <w:p w:rsidR="00D749E6" w:rsidRPr="00D04E55" w:rsidRDefault="00D749E6" w:rsidP="00D749E6">
      <w:pPr>
        <w:numPr>
          <w:ilvl w:val="0"/>
          <w:numId w:val="7"/>
        </w:numPr>
        <w:rPr>
          <w:sz w:val="48"/>
          <w:szCs w:val="48"/>
        </w:rPr>
      </w:pPr>
      <w:r w:rsidRPr="00D04E55">
        <w:rPr>
          <w:sz w:val="48"/>
          <w:szCs w:val="48"/>
        </w:rPr>
        <w:t>Lifelong learning is vital for continued growth and development</w:t>
      </w:r>
    </w:p>
    <w:p w:rsidR="00D749E6" w:rsidRPr="00D04E55" w:rsidRDefault="00D749E6" w:rsidP="00D749E6">
      <w:pPr>
        <w:numPr>
          <w:ilvl w:val="0"/>
          <w:numId w:val="7"/>
        </w:numPr>
        <w:rPr>
          <w:sz w:val="48"/>
          <w:szCs w:val="48"/>
        </w:rPr>
      </w:pPr>
      <w:r w:rsidRPr="00D04E55">
        <w:rPr>
          <w:sz w:val="48"/>
          <w:szCs w:val="48"/>
        </w:rPr>
        <w:t>Everyone learns from experiences</w:t>
      </w:r>
    </w:p>
    <w:p w:rsidR="00702FF3" w:rsidRPr="00D04E55" w:rsidRDefault="00D749E6" w:rsidP="00D749E6">
      <w:pPr>
        <w:numPr>
          <w:ilvl w:val="0"/>
          <w:numId w:val="7"/>
        </w:numPr>
        <w:rPr>
          <w:sz w:val="48"/>
          <w:szCs w:val="48"/>
        </w:rPr>
      </w:pPr>
      <w:r w:rsidRPr="00D04E55">
        <w:rPr>
          <w:sz w:val="48"/>
          <w:szCs w:val="48"/>
        </w:rPr>
        <w:t>Successes should be celebrated</w:t>
      </w:r>
    </w:p>
    <w:sectPr w:rsidR="00702FF3" w:rsidRPr="00D04E55" w:rsidSect="00D04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72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D6" w:rsidRDefault="004D35D6" w:rsidP="001C5E3D">
      <w:pPr>
        <w:spacing w:after="0" w:line="240" w:lineRule="auto"/>
      </w:pPr>
      <w:r>
        <w:separator/>
      </w:r>
    </w:p>
  </w:endnote>
  <w:endnote w:type="continuationSeparator" w:id="0">
    <w:p w:rsidR="004D35D6" w:rsidRDefault="004D35D6" w:rsidP="001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D" w:rsidRDefault="001C5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D" w:rsidRDefault="001C5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D" w:rsidRDefault="001C5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D6" w:rsidRDefault="004D35D6" w:rsidP="001C5E3D">
      <w:pPr>
        <w:spacing w:after="0" w:line="240" w:lineRule="auto"/>
      </w:pPr>
      <w:r>
        <w:separator/>
      </w:r>
    </w:p>
  </w:footnote>
  <w:footnote w:type="continuationSeparator" w:id="0">
    <w:p w:rsidR="004D35D6" w:rsidRDefault="004D35D6" w:rsidP="001C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D" w:rsidRDefault="004D35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848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Paw Pr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D" w:rsidRDefault="004D35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849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Paw Pri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D" w:rsidRDefault="004D35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847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Paw Pri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21D"/>
    <w:multiLevelType w:val="hybridMultilevel"/>
    <w:tmpl w:val="97B45F3E"/>
    <w:lvl w:ilvl="0" w:tplc="4280A6C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422D8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6033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04E8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ECA8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CA69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CB23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569E8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9C056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517A01"/>
    <w:multiLevelType w:val="hybridMultilevel"/>
    <w:tmpl w:val="74C8AD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C622E"/>
    <w:multiLevelType w:val="hybridMultilevel"/>
    <w:tmpl w:val="7B46B222"/>
    <w:lvl w:ilvl="0" w:tplc="F13E60FE">
      <w:start w:val="1"/>
      <w:numFmt w:val="bullet"/>
      <w:lvlText w:val="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205861"/>
    <w:multiLevelType w:val="hybridMultilevel"/>
    <w:tmpl w:val="6DE8FC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4182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6A2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64B6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AD69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202F4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2B78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CD2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46E7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D13503"/>
    <w:multiLevelType w:val="hybridMultilevel"/>
    <w:tmpl w:val="CCF218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6B00C3"/>
    <w:multiLevelType w:val="hybridMultilevel"/>
    <w:tmpl w:val="D55EF054"/>
    <w:lvl w:ilvl="0" w:tplc="9000B1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24182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6A2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64B6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AD69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202F4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2B78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CD23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46E7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A6612A2"/>
    <w:multiLevelType w:val="hybridMultilevel"/>
    <w:tmpl w:val="EAA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3D"/>
    <w:rsid w:val="001C5E3D"/>
    <w:rsid w:val="002D597C"/>
    <w:rsid w:val="00394DD5"/>
    <w:rsid w:val="004D35D6"/>
    <w:rsid w:val="00702FF3"/>
    <w:rsid w:val="00D04E55"/>
    <w:rsid w:val="00D749E6"/>
    <w:rsid w:val="00F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3D"/>
  </w:style>
  <w:style w:type="paragraph" w:styleId="Footer">
    <w:name w:val="footer"/>
    <w:basedOn w:val="Normal"/>
    <w:link w:val="FooterChar"/>
    <w:uiPriority w:val="99"/>
    <w:unhideWhenUsed/>
    <w:rsid w:val="001C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3D"/>
  </w:style>
  <w:style w:type="paragraph" w:styleId="ListParagraph">
    <w:name w:val="List Paragraph"/>
    <w:basedOn w:val="Normal"/>
    <w:uiPriority w:val="34"/>
    <w:qFormat/>
    <w:rsid w:val="001C5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3D"/>
  </w:style>
  <w:style w:type="paragraph" w:styleId="Footer">
    <w:name w:val="footer"/>
    <w:basedOn w:val="Normal"/>
    <w:link w:val="FooterChar"/>
    <w:uiPriority w:val="99"/>
    <w:unhideWhenUsed/>
    <w:rsid w:val="001C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3D"/>
  </w:style>
  <w:style w:type="paragraph" w:styleId="ListParagraph">
    <w:name w:val="List Paragraph"/>
    <w:basedOn w:val="Normal"/>
    <w:uiPriority w:val="34"/>
    <w:qFormat/>
    <w:rsid w:val="001C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Hightower, Tammy</dc:creator>
  <cp:lastModifiedBy>Gay, Jennifer</cp:lastModifiedBy>
  <cp:revision>2</cp:revision>
  <cp:lastPrinted>2015-06-22T18:31:00Z</cp:lastPrinted>
  <dcterms:created xsi:type="dcterms:W3CDTF">2016-07-28T19:27:00Z</dcterms:created>
  <dcterms:modified xsi:type="dcterms:W3CDTF">2016-07-28T19:27:00Z</dcterms:modified>
</cp:coreProperties>
</file>